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F1" w:rsidRDefault="006026F1" w:rsidP="006026F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6F794A" wp14:editId="228CF130">
            <wp:extent cx="1065508" cy="838200"/>
            <wp:effectExtent l="0" t="0" r="1905" b="0"/>
            <wp:docPr id="1" name="Picture 1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6" cy="84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F1" w:rsidRPr="009017D6" w:rsidRDefault="006026F1" w:rsidP="006026F1">
      <w:pPr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r w:rsidRPr="009017D6">
        <w:rPr>
          <w:rFonts w:ascii="Sylfaen" w:hAnsi="Sylfaen" w:cs="Sylfaen"/>
          <w:b/>
          <w:sz w:val="28"/>
          <w:szCs w:val="28"/>
        </w:rPr>
        <w:t>სსიპ</w:t>
      </w:r>
      <w:proofErr w:type="spellEnd"/>
      <w:r w:rsidRPr="009017D6">
        <w:rPr>
          <w:rFonts w:ascii="Sylfaen" w:hAnsi="Sylfaen" w:cs="Sylfaen"/>
          <w:b/>
          <w:sz w:val="28"/>
          <w:szCs w:val="28"/>
        </w:rPr>
        <w:t xml:space="preserve"> - </w:t>
      </w:r>
      <w:proofErr w:type="spellStart"/>
      <w:r w:rsidRPr="009017D6">
        <w:rPr>
          <w:rFonts w:ascii="Sylfaen" w:hAnsi="Sylfaen" w:cs="Sylfaen"/>
          <w:b/>
          <w:sz w:val="28"/>
          <w:szCs w:val="28"/>
        </w:rPr>
        <w:t>აკაკი</w:t>
      </w:r>
      <w:proofErr w:type="spellEnd"/>
      <w:r w:rsidRPr="009017D6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9017D6">
        <w:rPr>
          <w:rFonts w:ascii="Sylfaen" w:hAnsi="Sylfaen" w:cs="Sylfaen"/>
          <w:b/>
          <w:sz w:val="28"/>
          <w:szCs w:val="28"/>
        </w:rPr>
        <w:t>წერეთლის</w:t>
      </w:r>
      <w:proofErr w:type="spellEnd"/>
      <w:r w:rsidRPr="009017D6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9017D6">
        <w:rPr>
          <w:rFonts w:ascii="Sylfaen" w:hAnsi="Sylfaen" w:cs="Sylfaen"/>
          <w:b/>
          <w:sz w:val="28"/>
          <w:szCs w:val="28"/>
        </w:rPr>
        <w:t>სახელმწიფო</w:t>
      </w:r>
      <w:proofErr w:type="spellEnd"/>
      <w:r w:rsidRPr="009017D6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9017D6">
        <w:rPr>
          <w:rFonts w:ascii="Sylfaen" w:hAnsi="Sylfaen" w:cs="Sylfaen"/>
          <w:b/>
          <w:sz w:val="28"/>
          <w:szCs w:val="28"/>
        </w:rPr>
        <w:t>უნივერსიტეტი</w:t>
      </w:r>
      <w:proofErr w:type="spellEnd"/>
    </w:p>
    <w:p w:rsidR="006026F1" w:rsidRDefault="006026F1" w:rsidP="006026F1">
      <w:pPr>
        <w:jc w:val="center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8818" wp14:editId="662AC966">
                <wp:simplePos x="0" y="0"/>
                <wp:positionH relativeFrom="column">
                  <wp:posOffset>-224155</wp:posOffset>
                </wp:positionH>
                <wp:positionV relativeFrom="paragraph">
                  <wp:posOffset>59690</wp:posOffset>
                </wp:positionV>
                <wp:extent cx="653415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C48EC7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65pt,4.7pt" to="496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:rsidR="006026F1" w:rsidRPr="00D069AD" w:rsidRDefault="006026F1" w:rsidP="006026F1">
      <w:pPr>
        <w:jc w:val="center"/>
        <w:rPr>
          <w:rFonts w:ascii="Sylfaen" w:hAnsi="Sylfaen" w:cs="Sylfaen"/>
          <w:b/>
          <w:color w:val="FF0000"/>
          <w:sz w:val="28"/>
          <w:szCs w:val="28"/>
          <w:lang w:val="ka-GE"/>
        </w:rPr>
      </w:pPr>
      <w:r w:rsidRPr="001B1958">
        <w:rPr>
          <w:rFonts w:ascii="Sylfaen" w:hAnsi="Sylfaen" w:cs="Sylfaen"/>
          <w:b/>
          <w:sz w:val="28"/>
          <w:szCs w:val="28"/>
          <w:lang w:val="ka-GE"/>
        </w:rPr>
        <w:t>ბრძანება</w:t>
      </w:r>
      <w:r w:rsidR="00D069AD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6026F1" w:rsidRPr="001B1958" w:rsidRDefault="006026F1" w:rsidP="006026F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1B1958">
        <w:rPr>
          <w:rFonts w:ascii="Sylfaen" w:hAnsi="Sylfaen" w:cs="Sylfaen"/>
          <w:b/>
          <w:sz w:val="28"/>
          <w:szCs w:val="28"/>
          <w:lang w:val="ka-GE"/>
        </w:rPr>
        <w:t xml:space="preserve">№     </w:t>
      </w:r>
      <w:r w:rsidR="002411AC">
        <w:rPr>
          <w:rFonts w:ascii="Sylfaen" w:hAnsi="Sylfaen" w:cs="Sylfaen"/>
          <w:b/>
          <w:sz w:val="28"/>
          <w:szCs w:val="28"/>
          <w:lang w:val="ka-GE"/>
        </w:rPr>
        <w:t>01-04/75</w:t>
      </w:r>
      <w:r w:rsidRPr="001B1958">
        <w:rPr>
          <w:rFonts w:ascii="Sylfaen" w:hAnsi="Sylfaen" w:cs="Sylfaen"/>
          <w:b/>
          <w:sz w:val="28"/>
          <w:szCs w:val="28"/>
          <w:lang w:val="ka-GE"/>
        </w:rPr>
        <w:t xml:space="preserve">  </w:t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Pr="001B1958">
        <w:rPr>
          <w:rFonts w:ascii="Sylfaen" w:hAnsi="Sylfaen" w:cs="Sylfaen"/>
          <w:b/>
          <w:sz w:val="28"/>
          <w:szCs w:val="28"/>
          <w:lang w:val="ka-GE"/>
        </w:rPr>
        <w:tab/>
      </w:r>
      <w:r w:rsidR="002411AC">
        <w:rPr>
          <w:rFonts w:ascii="Sylfaen" w:hAnsi="Sylfaen" w:cs="Sylfaen"/>
          <w:b/>
          <w:sz w:val="28"/>
          <w:szCs w:val="28"/>
          <w:lang w:val="ka-GE"/>
        </w:rPr>
        <w:t>0</w:t>
      </w:r>
      <w:bookmarkStart w:id="0" w:name="_GoBack"/>
      <w:bookmarkEnd w:id="0"/>
      <w:r w:rsidR="002411AC">
        <w:rPr>
          <w:rFonts w:ascii="Sylfaen" w:hAnsi="Sylfaen" w:cs="Sylfaen"/>
          <w:b/>
          <w:sz w:val="28"/>
          <w:szCs w:val="28"/>
          <w:lang w:val="ka-GE"/>
        </w:rPr>
        <w:t xml:space="preserve">9 / 09/ </w:t>
      </w:r>
      <w:r w:rsidRPr="001B1958">
        <w:rPr>
          <w:rFonts w:ascii="Sylfaen" w:hAnsi="Sylfaen" w:cs="Sylfaen"/>
          <w:b/>
          <w:sz w:val="28"/>
          <w:szCs w:val="28"/>
          <w:lang w:val="ka-GE"/>
        </w:rPr>
        <w:t>20</w:t>
      </w:r>
      <w:r w:rsidR="00280C91">
        <w:rPr>
          <w:rFonts w:ascii="Sylfaen" w:hAnsi="Sylfaen" w:cs="Sylfaen"/>
          <w:b/>
          <w:sz w:val="28"/>
          <w:szCs w:val="28"/>
          <w:lang w:val="ka-GE"/>
        </w:rPr>
        <w:t>2</w:t>
      </w:r>
      <w:r w:rsidR="00280C91" w:rsidRPr="001B1958">
        <w:rPr>
          <w:rFonts w:ascii="Sylfaen" w:hAnsi="Sylfaen" w:cs="Sylfaen"/>
          <w:b/>
          <w:sz w:val="28"/>
          <w:szCs w:val="28"/>
          <w:lang w:val="ka-GE"/>
        </w:rPr>
        <w:t>2</w:t>
      </w:r>
      <w:r w:rsidRPr="001B1958">
        <w:rPr>
          <w:rFonts w:ascii="Sylfaen" w:hAnsi="Sylfaen" w:cs="Sylfaen"/>
          <w:b/>
          <w:sz w:val="28"/>
          <w:szCs w:val="28"/>
          <w:lang w:val="ka-GE"/>
        </w:rPr>
        <w:t xml:space="preserve"> წ.</w:t>
      </w:r>
    </w:p>
    <w:p w:rsidR="00B636F4" w:rsidRDefault="00B636F4" w:rsidP="006026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Times New Roman"/>
          <w:b/>
          <w:bCs/>
          <w:sz w:val="24"/>
          <w:szCs w:val="24"/>
          <w:lang w:val="ka-GE"/>
        </w:rPr>
      </w:pPr>
    </w:p>
    <w:p w:rsidR="006026F1" w:rsidRPr="001B1958" w:rsidRDefault="00280C91" w:rsidP="006026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Times New Roman"/>
          <w:b/>
          <w:bCs/>
          <w:sz w:val="24"/>
          <w:szCs w:val="24"/>
          <w:lang w:val="ka-GE"/>
        </w:rPr>
        <w:t>2022-2023</w:t>
      </w:r>
      <w:r w:rsidR="006026F1" w:rsidRPr="001B1958">
        <w:rPr>
          <w:rFonts w:ascii="Sylfaen" w:hAnsi="Sylfaen" w:cs="Sylfaen"/>
          <w:b/>
          <w:sz w:val="24"/>
          <w:szCs w:val="24"/>
          <w:lang w:val="ka-GE"/>
        </w:rPr>
        <w:t xml:space="preserve"> სასწავლო წლისათვის სსიპ - აკაკი წერეთლის სახელმწიფო უნივერსიტეტის დოქტორანტურაში მიღების წესი</w:t>
      </w:r>
    </w:p>
    <w:p w:rsidR="006026F1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1B1958">
        <w:rPr>
          <w:rFonts w:ascii="Sylfaen" w:hAnsi="Sylfaen" w:cs="Sylfaen"/>
          <w:b/>
          <w:lang w:val="ka-GE"/>
        </w:rPr>
        <w:t>1. კონკურსანტთა რეგისტრაცია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1.1. დოქტორანტურაში სწავლების უფლება აქვს მაგისტრის</w:t>
      </w:r>
      <w:r w:rsidR="006451CC">
        <w:rPr>
          <w:rFonts w:ascii="Sylfaen" w:hAnsi="Sylfaen" w:cs="Sylfaen"/>
          <w:lang w:val="ka-GE"/>
        </w:rPr>
        <w:t>,</w:t>
      </w:r>
      <w:r w:rsidRPr="001B1958">
        <w:rPr>
          <w:rFonts w:ascii="Sylfaen" w:hAnsi="Sylfaen" w:cs="Sylfaen"/>
          <w:lang w:val="ka-GE"/>
        </w:rPr>
        <w:t xml:space="preserve"> ან მასთან გათანაბრებული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აკადემიური ხარისხის მქონე პირს, რომელიც აკმაყოფილებს შესაბამისი სადოქტორო პროგრამით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განსაზღვრულ მოთხოვნებს.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1.2. დოქტორანტურაში ჩარიცხვის მსურველმა რეგისტრაციისას უნდა წარმოადგინოს განცხადება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რექტორის სახელზე შესაბამის სადოქტორო პროგრამაზე სწავლის გაგრძელების სურვილის შესახებ,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რომელსაც თან უნდა ერთვოდეს:</w:t>
      </w:r>
    </w:p>
    <w:p w:rsidR="00293FDD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ა. განმცხადებლის ავტობიოგრაფია</w:t>
      </w:r>
      <w:r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(CV):</w:t>
      </w:r>
      <w:r w:rsidR="00293FDD">
        <w:rPr>
          <w:rFonts w:ascii="Sylfaen" w:hAnsi="Sylfaen" w:cs="Sylfaen"/>
          <w:lang w:val="ka-GE"/>
        </w:rPr>
        <w:t xml:space="preserve"> 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ბ. 2 ფოტოსურათი ზომებით 3×4;</w:t>
      </w:r>
    </w:p>
    <w:p w:rsidR="00E429F0" w:rsidRPr="001B1958" w:rsidRDefault="006026F1" w:rsidP="00E42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გ. პირადობის მოწმობის ასლი (წარმოდგენილი უნდა იქნას დედანთან ერთად);</w:t>
      </w:r>
      <w:r w:rsidR="002D7E44" w:rsidRPr="001B1958">
        <w:rPr>
          <w:rFonts w:ascii="Sylfaen" w:hAnsi="Sylfaen" w:cs="Sylfaen"/>
          <w:lang w:val="ka-GE"/>
        </w:rPr>
        <w:t xml:space="preserve"> </w:t>
      </w:r>
    </w:p>
    <w:p w:rsidR="001336F2" w:rsidRPr="001B1958" w:rsidRDefault="006026F1" w:rsidP="00E42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 xml:space="preserve">დ. </w:t>
      </w:r>
      <w:r w:rsidR="002D7E44" w:rsidRPr="001B1958">
        <w:rPr>
          <w:rFonts w:ascii="Sylfaen" w:hAnsi="Sylfaen" w:cs="Sylfaen"/>
          <w:lang w:val="ka-GE"/>
        </w:rPr>
        <w:t xml:space="preserve">მაგისტრის ან მასთან გათანაბრებული აკადემიური ხარისხის დამადასტურებელი </w:t>
      </w:r>
      <w:r w:rsidR="002D7E44">
        <w:rPr>
          <w:rFonts w:ascii="Sylfaen" w:hAnsi="Sylfaen" w:cs="Sylfaen"/>
          <w:lang w:val="ka-GE"/>
        </w:rPr>
        <w:t>დიპლომი</w:t>
      </w:r>
      <w:r w:rsidR="001A480A" w:rsidRPr="001B1958">
        <w:rPr>
          <w:rFonts w:ascii="Sylfaen" w:hAnsi="Sylfaen" w:cs="Sylfaen"/>
          <w:lang w:val="ka-GE"/>
        </w:rPr>
        <w:t>,</w:t>
      </w:r>
      <w:r w:rsidR="002D7E44">
        <w:rPr>
          <w:rFonts w:ascii="Sylfaen" w:hAnsi="Sylfaen" w:cs="Sylfaen"/>
          <w:lang w:val="ka-GE"/>
        </w:rPr>
        <w:t xml:space="preserve"> </w:t>
      </w:r>
      <w:r w:rsidR="002D7E44" w:rsidRPr="001B1958">
        <w:rPr>
          <w:rFonts w:ascii="Sylfaen" w:hAnsi="Sylfaen" w:cs="Sylfaen"/>
          <w:lang w:val="ka-GE"/>
        </w:rPr>
        <w:t>დამოწმებული</w:t>
      </w:r>
      <w:r w:rsidR="002D7E44">
        <w:rPr>
          <w:rFonts w:ascii="Sylfaen" w:hAnsi="Sylfaen" w:cs="Sylfaen"/>
          <w:lang w:val="ka-GE"/>
        </w:rPr>
        <w:t xml:space="preserve"> განათლების </w:t>
      </w:r>
      <w:r w:rsidR="002D7E44" w:rsidRPr="001B1958">
        <w:rPr>
          <w:rFonts w:ascii="Sylfaen" w:hAnsi="Sylfaen" w:cs="Sylfaen"/>
          <w:lang w:val="ka-GE"/>
        </w:rPr>
        <w:t>ხარისხის განვითარების ეროვნული ცენტრი</w:t>
      </w:r>
      <w:r w:rsidR="002D7E44">
        <w:rPr>
          <w:rFonts w:ascii="Sylfaen" w:hAnsi="Sylfaen" w:cs="Sylfaen"/>
          <w:lang w:val="ka-GE"/>
        </w:rPr>
        <w:t xml:space="preserve">ს </w:t>
      </w:r>
      <w:r w:rsidR="002D7E44" w:rsidRPr="001B1958">
        <w:rPr>
          <w:rFonts w:ascii="Sylfaen" w:hAnsi="Sylfaen" w:cs="Sylfaen"/>
          <w:lang w:val="ka-GE"/>
        </w:rPr>
        <w:t xml:space="preserve"> </w:t>
      </w:r>
      <w:r w:rsidR="001B1958">
        <w:rPr>
          <w:rFonts w:ascii="Sylfaen" w:hAnsi="Sylfaen" w:cs="Sylfaen"/>
          <w:lang w:val="ka-GE"/>
        </w:rPr>
        <w:t xml:space="preserve">მიერ გაცემული </w:t>
      </w:r>
      <w:r w:rsidR="002D7E44" w:rsidRPr="001B1958">
        <w:rPr>
          <w:rFonts w:ascii="Sylfaen" w:hAnsi="Sylfaen" w:cs="Sylfaen"/>
          <w:lang w:val="ka-GE"/>
        </w:rPr>
        <w:t>აპოსტილით</w:t>
      </w:r>
      <w:r w:rsidR="001A480A" w:rsidRPr="001B1958">
        <w:rPr>
          <w:rFonts w:ascii="Sylfaen" w:hAnsi="Sylfaen" w:cs="Sylfaen"/>
          <w:lang w:val="ka-GE"/>
        </w:rPr>
        <w:t>.</w:t>
      </w:r>
    </w:p>
    <w:p w:rsidR="001336F2" w:rsidRDefault="001336F2" w:rsidP="00E42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ე.</w:t>
      </w:r>
      <w:r w:rsidR="001A480A" w:rsidRPr="001B1958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აპოსტი</w:t>
      </w:r>
      <w:r w:rsidR="001A480A" w:rsidRPr="001B1958">
        <w:rPr>
          <w:rFonts w:ascii="Sylfaen" w:hAnsi="Sylfaen" w:cs="Sylfaen"/>
          <w:lang w:val="ka-GE"/>
        </w:rPr>
        <w:t xml:space="preserve">ლით დამოწმებული დიპლომის არქონის შემთხვევაში დოქტორანტურაში ჩაბარების მსურველმა უნდა წარმოადგინოს მაგისტრის ან მასთან გათანაბრებული აკადემიური ხარისხის დამადასტურებელი </w:t>
      </w:r>
      <w:r w:rsidR="001A480A">
        <w:rPr>
          <w:rFonts w:ascii="Sylfaen" w:hAnsi="Sylfaen" w:cs="Sylfaen"/>
          <w:lang w:val="ka-GE"/>
        </w:rPr>
        <w:t>დიპლომის ნოტარიულად დამოწმებული ასლი</w:t>
      </w:r>
      <w:r>
        <w:rPr>
          <w:rFonts w:ascii="Sylfaen" w:hAnsi="Sylfaen" w:cs="Sylfaen"/>
          <w:lang w:val="ka-GE"/>
        </w:rPr>
        <w:t>,</w:t>
      </w:r>
      <w:r w:rsidR="001A480A">
        <w:rPr>
          <w:rFonts w:ascii="Sylfaen" w:hAnsi="Sylfaen" w:cs="Sylfaen"/>
          <w:lang w:val="ka-GE"/>
        </w:rPr>
        <w:t xml:space="preserve"> ან </w:t>
      </w:r>
      <w:r w:rsidR="00E429F0" w:rsidRPr="001B1958">
        <w:rPr>
          <w:rFonts w:ascii="Sylfaen" w:hAnsi="Sylfaen" w:cs="Sylfaen"/>
          <w:lang w:val="ka-GE"/>
        </w:rPr>
        <w:t>ადამიანური რესურსების მართვის სამსახურის მიერ გაცემული ცნობა</w:t>
      </w:r>
      <w:r w:rsidR="00E429F0">
        <w:rPr>
          <w:rFonts w:ascii="Sylfaen" w:hAnsi="Sylfaen" w:cs="Sylfaen"/>
          <w:lang w:val="ka-GE"/>
        </w:rPr>
        <w:t xml:space="preserve">. </w:t>
      </w:r>
    </w:p>
    <w:p w:rsidR="006026F1" w:rsidRPr="00E429F0" w:rsidRDefault="001336F2" w:rsidP="00E42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ვ.</w:t>
      </w:r>
      <w:r w:rsidR="00E429F0" w:rsidRPr="001B1958">
        <w:rPr>
          <w:rFonts w:ascii="Sylfaen" w:hAnsi="Sylfaen" w:cs="Sylfaen"/>
          <w:lang w:val="ka-GE"/>
        </w:rPr>
        <w:t>საბუთების მიღებიდან 6 თვის განმავლობაში დოქტორანტურაში ჩარიცხულმა პირმა უნდა</w:t>
      </w:r>
      <w:r w:rsidR="00E429F0">
        <w:rPr>
          <w:rFonts w:ascii="Sylfaen" w:hAnsi="Sylfaen" w:cs="Sylfaen"/>
          <w:lang w:val="ka-GE"/>
        </w:rPr>
        <w:t xml:space="preserve"> </w:t>
      </w:r>
      <w:r w:rsidR="00E429F0" w:rsidRPr="001B1958">
        <w:rPr>
          <w:rFonts w:ascii="Sylfaen" w:hAnsi="Sylfaen" w:cs="Sylfaen"/>
          <w:lang w:val="ka-GE"/>
        </w:rPr>
        <w:t xml:space="preserve">წარმოადგინოს ხარისხის განვითარების ეროვნული ცენტრიდან </w:t>
      </w:r>
      <w:r w:rsidRPr="001B1958">
        <w:rPr>
          <w:rFonts w:ascii="Sylfaen" w:hAnsi="Sylfaen" w:cs="Sylfaen"/>
          <w:lang w:val="ka-GE"/>
        </w:rPr>
        <w:t>აპოსტი</w:t>
      </w:r>
      <w:r w:rsidR="00E429F0" w:rsidRPr="001B1958">
        <w:rPr>
          <w:rFonts w:ascii="Sylfaen" w:hAnsi="Sylfaen" w:cs="Sylfaen"/>
          <w:lang w:val="ka-GE"/>
        </w:rPr>
        <w:t>ლით დამოწმებული</w:t>
      </w:r>
      <w:r w:rsidR="00E429F0">
        <w:rPr>
          <w:rFonts w:ascii="Sylfaen" w:hAnsi="Sylfaen" w:cs="Sylfaen"/>
          <w:lang w:val="ka-GE"/>
        </w:rPr>
        <w:t xml:space="preserve"> </w:t>
      </w:r>
      <w:r w:rsidR="00E429F0" w:rsidRPr="001B1958">
        <w:rPr>
          <w:rFonts w:ascii="Sylfaen" w:hAnsi="Sylfaen" w:cs="Sylfaen"/>
          <w:lang w:val="ka-GE"/>
        </w:rPr>
        <w:t>დიპლომი, წინააღმდეგ შემთხვევაში დოქტორანტს შეუჩერდება სტატუსი</w:t>
      </w:r>
      <w:r w:rsidR="00E429F0">
        <w:rPr>
          <w:rFonts w:ascii="Sylfaen" w:hAnsi="Sylfaen" w:cs="Sylfaen"/>
          <w:lang w:val="ka-GE"/>
        </w:rPr>
        <w:t>;</w:t>
      </w:r>
    </w:p>
    <w:p w:rsidR="006026F1" w:rsidRPr="001B1958" w:rsidRDefault="001336F2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ზ</w:t>
      </w:r>
      <w:r w:rsidR="006026F1" w:rsidRPr="001B1958">
        <w:rPr>
          <w:rFonts w:ascii="Sylfaen" w:hAnsi="Sylfaen" w:cs="Sylfaen"/>
          <w:lang w:val="ka-GE"/>
        </w:rPr>
        <w:t xml:space="preserve">. </w:t>
      </w:r>
      <w:r w:rsidR="00866F97">
        <w:rPr>
          <w:rFonts w:ascii="Sylfaen" w:hAnsi="Sylfaen" w:cs="Sylfaen"/>
          <w:lang w:val="ka-GE"/>
        </w:rPr>
        <w:t>დიპლომის დანართი და ნიშნების ფურცელი</w:t>
      </w:r>
      <w:r w:rsidR="006026F1" w:rsidRPr="001B1958">
        <w:rPr>
          <w:rFonts w:ascii="Sylfaen" w:hAnsi="Sylfaen" w:cs="Sylfaen"/>
          <w:lang w:val="ka-GE"/>
        </w:rPr>
        <w:t>;</w:t>
      </w:r>
    </w:p>
    <w:p w:rsidR="006026F1" w:rsidRPr="001B1958" w:rsidRDefault="001336F2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6026F1" w:rsidRPr="001B1958">
        <w:rPr>
          <w:rFonts w:ascii="Sylfaen" w:hAnsi="Sylfaen" w:cs="Sylfaen"/>
          <w:lang w:val="ka-GE"/>
        </w:rPr>
        <w:t>. სავარაუდო სამეცნიერო ხელმძღვანელის რეკომენდაცია;</w:t>
      </w:r>
    </w:p>
    <w:p w:rsidR="006026F1" w:rsidRPr="001B1958" w:rsidRDefault="001336F2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ი</w:t>
      </w:r>
      <w:r w:rsidR="006026F1" w:rsidRPr="001B1958">
        <w:rPr>
          <w:rFonts w:ascii="Sylfaen" w:hAnsi="Sylfaen" w:cs="Sylfaen"/>
          <w:lang w:val="ka-GE"/>
        </w:rPr>
        <w:t>. რეფერატი ან პუბლიკაცია, რომელიც სამეცნიერო ხელმძღვანელის ნებართვით შეიძლება ჩაითვალოს</w:t>
      </w:r>
      <w:r w:rsidR="006026F1" w:rsidRPr="006026F1">
        <w:rPr>
          <w:rFonts w:ascii="Sylfaen" w:hAnsi="Sylfaen" w:cs="Sylfaen"/>
          <w:lang w:val="ka-GE"/>
        </w:rPr>
        <w:t xml:space="preserve"> </w:t>
      </w:r>
      <w:r w:rsidR="006026F1" w:rsidRPr="001B1958">
        <w:rPr>
          <w:rFonts w:ascii="Sylfaen" w:hAnsi="Sylfaen" w:cs="Sylfaen"/>
          <w:lang w:val="ka-GE"/>
        </w:rPr>
        <w:t>რეფერატად;</w:t>
      </w:r>
    </w:p>
    <w:p w:rsidR="00E429F0" w:rsidRPr="00E429F0" w:rsidRDefault="001336F2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</w:t>
      </w:r>
      <w:r w:rsidR="00E429F0">
        <w:rPr>
          <w:rFonts w:ascii="Sylfaen" w:hAnsi="Sylfaen" w:cs="Sylfaen"/>
          <w:lang w:val="ka-GE"/>
        </w:rPr>
        <w:t xml:space="preserve">. </w:t>
      </w:r>
      <w:r w:rsidR="00E429F0" w:rsidRPr="001B1958">
        <w:rPr>
          <w:rFonts w:ascii="Sylfaen" w:hAnsi="Sylfaen" w:cs="Sylfaen"/>
          <w:lang w:val="ka-GE"/>
        </w:rPr>
        <w:t>სამხედრო აღრიცხვას დაქვემდებარებულ პირთათვის სამხედრო აღრიცხვაზე</w:t>
      </w:r>
      <w:r w:rsidR="00E429F0" w:rsidRPr="00513988">
        <w:rPr>
          <w:rFonts w:ascii="Sylfaen" w:hAnsi="Sylfaen" w:cs="Sylfaen"/>
          <w:lang w:val="ka-GE"/>
        </w:rPr>
        <w:t xml:space="preserve"> </w:t>
      </w:r>
      <w:r w:rsidR="00E429F0" w:rsidRPr="001B1958">
        <w:rPr>
          <w:rFonts w:ascii="Sylfaen" w:hAnsi="Sylfaen" w:cs="Sylfaen"/>
          <w:lang w:val="ka-GE"/>
        </w:rPr>
        <w:t>ყოფნის დამადასტურებელი დოკუმეტის ასლი</w:t>
      </w:r>
      <w:r w:rsidR="00E429F0" w:rsidRPr="00513988">
        <w:rPr>
          <w:rFonts w:ascii="Sylfaen" w:hAnsi="Sylfaen" w:cs="Times New Roman"/>
          <w:lang w:val="ka-GE"/>
        </w:rPr>
        <w:t>,</w:t>
      </w:r>
      <w:r w:rsidR="00E429F0" w:rsidRPr="001B1958">
        <w:rPr>
          <w:rFonts w:ascii="Sylfaen" w:hAnsi="Sylfaen" w:cs="Times New Roman"/>
          <w:lang w:val="ka-GE"/>
        </w:rPr>
        <w:t xml:space="preserve"> </w:t>
      </w:r>
      <w:r w:rsidR="00E429F0" w:rsidRPr="001B1958">
        <w:rPr>
          <w:rFonts w:ascii="Sylfaen" w:hAnsi="Sylfaen" w:cs="Sylfaen"/>
          <w:lang w:val="ka-GE"/>
        </w:rPr>
        <w:t>მისივე დედნის წარდგენით</w:t>
      </w:r>
    </w:p>
    <w:p w:rsidR="006026F1" w:rsidRPr="001B1958" w:rsidRDefault="001336F2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6026F1" w:rsidRPr="001B1958">
        <w:rPr>
          <w:rFonts w:ascii="Sylfaen" w:hAnsi="Sylfaen" w:cs="Sylfaen"/>
          <w:lang w:val="ka-GE"/>
        </w:rPr>
        <w:t xml:space="preserve">. </w:t>
      </w:r>
      <w:r w:rsidR="006D258A">
        <w:rPr>
          <w:rFonts w:ascii="Sylfaen" w:hAnsi="Sylfaen" w:cs="Sylfaen"/>
          <w:lang w:val="ka-GE"/>
        </w:rPr>
        <w:t>4</w:t>
      </w:r>
      <w:r w:rsidR="006026F1" w:rsidRPr="001B1958">
        <w:rPr>
          <w:rFonts w:ascii="Sylfaen" w:hAnsi="Sylfaen" w:cs="Sylfaen"/>
          <w:lang w:val="ka-GE"/>
        </w:rPr>
        <w:t>0 ლარის გადახდის ქვითარი.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1B1958">
        <w:rPr>
          <w:rFonts w:ascii="Sylfaen" w:hAnsi="Sylfaen" w:cs="Sylfaen"/>
          <w:b/>
          <w:lang w:val="ka-GE"/>
        </w:rPr>
        <w:t>2. გამოცდების ჩატარების ორგანიზაცია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lastRenderedPageBreak/>
        <w:t>2.1. დოქტორანტურაში მისაღები გამოცდების ჩატარების მიზნით, შეიქმნას საუნივერსიტეტო კომისია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საფაკულტეტო ქვეკომისიებით, რომლებიც შედგებიან საგნობრივი ჯგუფებისაგან.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2.2. დოქტორანტურაში ჩარიცხვის მსურველთათვის გამოცდების ჩატარების ორგანიზაციული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უზრუნველყოფა დაევალოს საუნივერსიტეტო საგამოცდო სექტორს.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2.3 კონკურსს ატარებს რექტორის მიერ შექმნილი საუნივერსიტეტო კომისია.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1B1958">
        <w:rPr>
          <w:rFonts w:ascii="Sylfaen" w:hAnsi="Sylfaen" w:cs="Sylfaen"/>
          <w:b/>
          <w:lang w:val="ka-GE"/>
        </w:rPr>
        <w:t>3.დოქტორანტურაში მისაღები გამოცდების ჩატარების ფორმა</w:t>
      </w:r>
    </w:p>
    <w:p w:rsidR="006026F1" w:rsidRPr="006451CC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3.1. სადოქტორო პროგრამაზე ჩარიცხვისათვის აუცილებელია გამოცდის ჩაბარება სპეციალობასა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 xml:space="preserve">და უცხო ენაში </w:t>
      </w:r>
      <w:r w:rsidRPr="006451CC">
        <w:rPr>
          <w:rFonts w:ascii="Sylfaen" w:hAnsi="Sylfaen" w:cs="Sylfaen"/>
          <w:lang w:val="ka-GE"/>
        </w:rPr>
        <w:t>(ინგლისური, ფრანგული</w:t>
      </w:r>
      <w:r w:rsidR="00D069AD" w:rsidRPr="006451CC">
        <w:rPr>
          <w:rFonts w:ascii="Sylfaen" w:hAnsi="Sylfaen" w:cs="Sylfaen"/>
          <w:lang w:val="ka-GE"/>
        </w:rPr>
        <w:t>,</w:t>
      </w:r>
      <w:r w:rsidRPr="006451CC">
        <w:rPr>
          <w:rFonts w:ascii="Sylfaen" w:hAnsi="Sylfaen" w:cs="Sylfaen"/>
          <w:lang w:val="ka-GE"/>
        </w:rPr>
        <w:t xml:space="preserve"> გერმანული)</w:t>
      </w:r>
      <w:r w:rsidR="006451CC">
        <w:rPr>
          <w:rFonts w:ascii="Sylfaen" w:hAnsi="Sylfaen" w:cs="Sylfaen"/>
          <w:lang w:val="ka-GE"/>
        </w:rPr>
        <w:t xml:space="preserve"> </w:t>
      </w:r>
      <w:r w:rsidR="009E5F58" w:rsidRPr="006451CC">
        <w:rPr>
          <w:rFonts w:ascii="Sylfaen" w:hAnsi="Sylfaen" w:cs="Sylfaen"/>
          <w:lang w:val="ka-GE"/>
        </w:rPr>
        <w:t>სადოქტორო პროგრამის კურიკულუმში გათვალისწინებული წინაპირობების მიხედვით</w:t>
      </w:r>
      <w:r w:rsidRPr="006451CC">
        <w:rPr>
          <w:rFonts w:ascii="Sylfaen" w:hAnsi="Sylfaen" w:cs="Sylfaen"/>
          <w:lang w:val="ka-GE"/>
        </w:rPr>
        <w:t>.</w:t>
      </w:r>
    </w:p>
    <w:p w:rsidR="006026F1" w:rsidRPr="001B1958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3.2. გამოცდების ჩატარებაზე პასუხისმგებელია უნივერსიტეტის რექტორის ბრძანებით დამტკიცებული</w:t>
      </w:r>
      <w:r w:rsidRPr="006026F1">
        <w:rPr>
          <w:rFonts w:ascii="Sylfaen" w:hAnsi="Sylfaen" w:cs="Sylfaen"/>
          <w:lang w:val="ka-GE"/>
        </w:rPr>
        <w:t xml:space="preserve"> </w:t>
      </w:r>
      <w:r w:rsidRPr="001B1958">
        <w:rPr>
          <w:rFonts w:ascii="Sylfaen" w:hAnsi="Sylfaen" w:cs="Sylfaen"/>
          <w:lang w:val="ka-GE"/>
        </w:rPr>
        <w:t>საკონკურსო კომისიები.</w:t>
      </w:r>
    </w:p>
    <w:p w:rsidR="006026F1" w:rsidRPr="006451CC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3.3. უცხო ენაში გამოცდის ტესტი არის B2 დონის. უცხო ენის გამოცდა ჩატარდეს პერსონალურ</w:t>
      </w:r>
      <w:r w:rsidRPr="006026F1">
        <w:rPr>
          <w:rFonts w:ascii="Sylfaen" w:hAnsi="Sylfaen" w:cs="Sylfaen"/>
          <w:lang w:val="ka-GE"/>
        </w:rPr>
        <w:t xml:space="preserve"> </w:t>
      </w:r>
      <w:r w:rsidRPr="006451CC">
        <w:rPr>
          <w:rFonts w:ascii="Sylfaen" w:hAnsi="Sylfaen" w:cs="Sylfaen"/>
          <w:lang w:val="ka-GE"/>
        </w:rPr>
        <w:t>კომპიუტერთან</w:t>
      </w:r>
      <w:r w:rsidR="00661964" w:rsidRPr="006451CC">
        <w:rPr>
          <w:rFonts w:ascii="Sylfaen" w:hAnsi="Sylfaen" w:cs="Sylfaen"/>
          <w:lang w:val="ka-GE"/>
        </w:rPr>
        <w:t xml:space="preserve"> საუნივერსიტეტო სივრცეში</w:t>
      </w:r>
      <w:r w:rsidRPr="006451CC">
        <w:rPr>
          <w:rFonts w:ascii="Sylfaen" w:hAnsi="Sylfaen" w:cs="Sylfaen"/>
          <w:lang w:val="ka-GE"/>
        </w:rPr>
        <w:t>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3.4. B2 დონის დამადასტურებელი დოკუმენტის</w:t>
      </w:r>
      <w:r w:rsidR="00DF1AB1" w:rsidRPr="00B45810">
        <w:rPr>
          <w:rFonts w:ascii="Sylfaen" w:hAnsi="Sylfaen" w:cs="Sylfaen"/>
          <w:lang w:val="ka-GE"/>
        </w:rPr>
        <w:t xml:space="preserve"> (</w:t>
      </w:r>
      <w:r w:rsidR="00DF1AB1" w:rsidRPr="00B45810">
        <w:rPr>
          <w:rFonts w:ascii="Sylfaen" w:hAnsi="Sylfaen"/>
          <w:bdr w:val="none" w:sz="0" w:space="0" w:color="auto" w:frame="1"/>
          <w:shd w:val="clear" w:color="auto" w:fill="FFFFFF"/>
          <w:lang w:val="ka-GE"/>
        </w:rPr>
        <w:t>საერთაშორისოდ აღიარებული სერტიფიკატები TOEFL, IELTS, FCE (B2), გოეთეს სერტიფიკატი B2, DLS B2)</w:t>
      </w:r>
      <w:r w:rsidR="00293FDD" w:rsidRPr="00B45810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 xml:space="preserve"> მქონე კონკურსანტები თავისუფლდებიან უცხო ენაში მისაღები გამოცდებისაგან.</w:t>
      </w:r>
      <w:r w:rsidR="00293FDD" w:rsidRPr="00B45810">
        <w:rPr>
          <w:rFonts w:ascii="Sylfaen" w:hAnsi="Sylfaen" w:cs="Sylfaen"/>
          <w:lang w:val="ka-GE"/>
        </w:rPr>
        <w:t xml:space="preserve"> თუმცა, უნივერსიტეტიდან, ამ ბრძანების მე-9 მუხლის</w:t>
      </w:r>
      <w:r w:rsidR="00B45810" w:rsidRPr="00B45810">
        <w:rPr>
          <w:rFonts w:ascii="Sylfaen" w:hAnsi="Sylfaen" w:cs="Sylfaen"/>
          <w:lang w:val="ka-GE"/>
        </w:rPr>
        <w:t xml:space="preserve"> 9.1., 9.2. და 9. 3. პუნქტებით გათვალისწინებული </w:t>
      </w:r>
      <w:r w:rsidR="00293FDD" w:rsidRPr="00B45810">
        <w:rPr>
          <w:rFonts w:ascii="Sylfaen" w:hAnsi="Sylfaen" w:cs="Sylfaen"/>
          <w:lang w:val="ka-GE"/>
        </w:rPr>
        <w:t xml:space="preserve">დაფინანსების </w:t>
      </w:r>
      <w:r w:rsidR="00B45810" w:rsidRPr="00B45810">
        <w:rPr>
          <w:rFonts w:ascii="Sylfaen" w:hAnsi="Sylfaen" w:cs="Sylfaen"/>
          <w:lang w:val="ka-GE"/>
        </w:rPr>
        <w:t xml:space="preserve">მისაღებად კონკურსანტი ვალდებულია ჩააბაროს უცხო ენაში </w:t>
      </w:r>
      <w:r w:rsidR="00B45810" w:rsidRPr="00B45810">
        <w:rPr>
          <w:rFonts w:ascii="Sylfaen" w:hAnsi="Sylfaen"/>
          <w:bdr w:val="none" w:sz="0" w:space="0" w:color="auto" w:frame="1"/>
          <w:shd w:val="clear" w:color="auto" w:fill="FFFFFF"/>
          <w:lang w:val="ka-GE"/>
        </w:rPr>
        <w:t>B2</w:t>
      </w:r>
      <w:r w:rsidR="00B45810" w:rsidRPr="00B45810">
        <w:rPr>
          <w:rFonts w:ascii="Sylfaen" w:hAnsi="Sylfaen" w:cs="Sylfaen"/>
          <w:lang w:val="ka-GE"/>
        </w:rPr>
        <w:t xml:space="preserve">  დონის საუნივერსიტეტო გამოცდა.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1B1958">
        <w:rPr>
          <w:rFonts w:ascii="Sylfaen" w:hAnsi="Sylfaen" w:cs="Sylfaen"/>
          <w:lang w:val="ka-GE"/>
        </w:rPr>
        <w:t>3.5. დოქტორა</w:t>
      </w:r>
      <w:r w:rsidRPr="00B45810">
        <w:rPr>
          <w:rFonts w:ascii="Sylfaen" w:hAnsi="Sylfaen" w:cs="Sylfaen"/>
          <w:lang w:val="ka-GE"/>
        </w:rPr>
        <w:t xml:space="preserve">ნტურაში სპეციალობის მისაღები გამოცდა ჩატარდეს </w:t>
      </w:r>
      <w:r w:rsidR="00886FEE" w:rsidRPr="00B45810">
        <w:rPr>
          <w:rFonts w:ascii="Sylfaen" w:hAnsi="Sylfaen" w:cs="Sylfaen"/>
          <w:lang w:val="ka-GE"/>
        </w:rPr>
        <w:t xml:space="preserve"> </w:t>
      </w:r>
      <w:r w:rsidR="006451CC" w:rsidRPr="00B45810">
        <w:rPr>
          <w:rFonts w:ascii="Sylfaen" w:hAnsi="Sylfaen" w:cs="Sylfaen"/>
          <w:lang w:val="ka-GE"/>
        </w:rPr>
        <w:t>წერი</w:t>
      </w:r>
      <w:r w:rsidR="006451CC" w:rsidRPr="006451CC">
        <w:rPr>
          <w:rFonts w:ascii="Sylfaen" w:hAnsi="Sylfaen" w:cs="Sylfaen"/>
          <w:lang w:val="ka-GE"/>
        </w:rPr>
        <w:t>თი</w:t>
      </w:r>
      <w:r w:rsidRPr="00B45810">
        <w:rPr>
          <w:rFonts w:ascii="Sylfaen" w:hAnsi="Sylfaen" w:cs="Sylfaen"/>
          <w:lang w:val="ka-GE"/>
        </w:rPr>
        <w:t xml:space="preserve"> ფორმით.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3.6. სპეციალობის მისაღებ გამოცდებთან დაკავშირებით უნივერსიტეტის რექტორის მიერ იქმნება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 xml:space="preserve">კომისიები, რომლებაც უნდა წარმოადგინონ საგამოცდო </w:t>
      </w:r>
      <w:r w:rsidR="006451CC" w:rsidRPr="00B45810">
        <w:rPr>
          <w:rFonts w:ascii="Sylfaen" w:hAnsi="Sylfaen" w:cs="Sylfaen"/>
          <w:lang w:val="ka-GE"/>
        </w:rPr>
        <w:t>საკი</w:t>
      </w:r>
      <w:r w:rsidR="006451CC">
        <w:rPr>
          <w:rFonts w:ascii="Sylfaen" w:hAnsi="Sylfaen" w:cs="Sylfaen"/>
          <w:lang w:val="ka-GE"/>
        </w:rPr>
        <w:t>თხები</w:t>
      </w:r>
      <w:r w:rsidRPr="00B45810">
        <w:rPr>
          <w:rFonts w:ascii="Sylfaen" w:hAnsi="Sylfaen" w:cs="Sylfaen"/>
          <w:lang w:val="ka-GE"/>
        </w:rPr>
        <w:t xml:space="preserve"> შემდეგი მოთხოვნების დაცვით: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 xml:space="preserve">ა. კონკრეტულ საგანში </w:t>
      </w:r>
      <w:r w:rsidR="006451CC" w:rsidRPr="00B45810">
        <w:rPr>
          <w:rFonts w:ascii="Sylfaen" w:hAnsi="Sylfaen" w:cs="Sylfaen"/>
          <w:lang w:val="ka-GE"/>
        </w:rPr>
        <w:t xml:space="preserve"> არანაკლებ</w:t>
      </w:r>
      <w:r w:rsidR="00B45810" w:rsidRPr="00B45810">
        <w:rPr>
          <w:rFonts w:ascii="Sylfaen" w:hAnsi="Sylfaen" w:cs="Sylfaen"/>
          <w:lang w:val="ka-GE"/>
        </w:rPr>
        <w:t xml:space="preserve"> 4</w:t>
      </w:r>
      <w:r w:rsidR="006451CC" w:rsidRPr="00B45810">
        <w:rPr>
          <w:rFonts w:ascii="Sylfaen" w:hAnsi="Sylfaen" w:cs="Sylfaen"/>
          <w:lang w:val="ka-GE"/>
        </w:rPr>
        <w:t>0 საკითხისა</w:t>
      </w:r>
      <w:r w:rsidRPr="00B45810">
        <w:rPr>
          <w:rFonts w:ascii="Sylfaen" w:hAnsi="Sylfaen" w:cs="Sylfaen"/>
          <w:lang w:val="ka-GE"/>
        </w:rPr>
        <w:t>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ბ. კონკრეტულ</w:t>
      </w:r>
      <w:r w:rsidR="006451CC" w:rsidRPr="00B45810">
        <w:rPr>
          <w:rFonts w:ascii="Sylfaen" w:hAnsi="Sylfaen" w:cs="Sylfaen"/>
          <w:lang w:val="ka-GE"/>
        </w:rPr>
        <w:t xml:space="preserve"> საგამოცდო</w:t>
      </w:r>
      <w:r w:rsidRPr="00B45810">
        <w:rPr>
          <w:rFonts w:ascii="Sylfaen" w:hAnsi="Sylfaen" w:cs="Sylfaen"/>
          <w:lang w:val="ka-GE"/>
        </w:rPr>
        <w:t xml:space="preserve"> ბილეთში საკითხების რაოდენობა  არანაკლებ 3</w:t>
      </w:r>
      <w:r w:rsidR="006451CC" w:rsidRPr="00B45810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 xml:space="preserve">- </w:t>
      </w:r>
      <w:r w:rsidR="006451CC" w:rsidRPr="00B45810">
        <w:rPr>
          <w:rFonts w:ascii="Sylfaen" w:hAnsi="Sylfaen" w:cs="Sylfaen"/>
          <w:lang w:val="ka-GE"/>
        </w:rPr>
        <w:t>ი</w:t>
      </w:r>
      <w:r w:rsidRPr="00B45810">
        <w:rPr>
          <w:rFonts w:ascii="Sylfaen" w:hAnsi="Sylfaen" w:cs="Sylfaen"/>
          <w:lang w:val="ka-GE"/>
        </w:rPr>
        <w:t>სა.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 xml:space="preserve">3.7. წარმოდგენილ </w:t>
      </w:r>
      <w:r w:rsidR="006451CC" w:rsidRPr="00B45810">
        <w:rPr>
          <w:rFonts w:ascii="Sylfaen" w:hAnsi="Sylfaen" w:cs="Sylfaen"/>
          <w:lang w:val="ka-GE"/>
        </w:rPr>
        <w:t xml:space="preserve"> საკითხებს</w:t>
      </w:r>
      <w:r w:rsidRPr="00B45810">
        <w:rPr>
          <w:rFonts w:ascii="Sylfaen" w:hAnsi="Sylfaen" w:cs="Sylfaen"/>
          <w:lang w:val="ka-GE"/>
        </w:rPr>
        <w:t xml:space="preserve"> ხელს აწერენ სადოქტორო პროგრამის ხელმძღვანელ</w:t>
      </w:r>
      <w:r w:rsidR="006451CC" w:rsidRPr="00B45810">
        <w:rPr>
          <w:rFonts w:ascii="Sylfaen" w:hAnsi="Sylfaen" w:cs="Sylfaen"/>
          <w:lang w:val="ka-GE"/>
        </w:rPr>
        <w:t>ებ</w:t>
      </w:r>
      <w:r w:rsidRPr="00B45810">
        <w:rPr>
          <w:rFonts w:ascii="Sylfaen" w:hAnsi="Sylfaen" w:cs="Sylfaen"/>
          <w:lang w:val="ka-GE"/>
        </w:rPr>
        <w:t>ი</w:t>
      </w:r>
      <w:r w:rsidR="006451CC" w:rsidRPr="00B45810">
        <w:rPr>
          <w:rFonts w:ascii="Sylfaen" w:hAnsi="Sylfaen" w:cs="Sylfaen"/>
          <w:lang w:val="ka-GE"/>
        </w:rPr>
        <w:t>,</w:t>
      </w:r>
      <w:r w:rsidRPr="00B45810">
        <w:rPr>
          <w:rFonts w:ascii="Sylfaen" w:hAnsi="Sylfaen" w:cs="Sylfaen"/>
          <w:lang w:val="ka-GE"/>
        </w:rPr>
        <w:t xml:space="preserve"> ფაკულტეტის დეკანი და მოწმდება ფაკულტეტის ბეჭედით.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3.8.</w:t>
      </w:r>
      <w:r w:rsidR="00DB2A8B" w:rsidRPr="00B45810">
        <w:rPr>
          <w:rFonts w:ascii="Sylfaen" w:hAnsi="Sylfaen" w:cs="Sylfaen"/>
          <w:lang w:val="ka-GE"/>
        </w:rPr>
        <w:t xml:space="preserve"> </w:t>
      </w:r>
      <w:r w:rsidR="006451CC" w:rsidRPr="00B45810">
        <w:rPr>
          <w:rFonts w:ascii="Sylfaen" w:hAnsi="Sylfaen" w:cs="Sylfaen"/>
          <w:lang w:val="ka-GE"/>
        </w:rPr>
        <w:t>საგამოცდო სექტორს</w:t>
      </w:r>
      <w:r w:rsidRPr="00B45810">
        <w:rPr>
          <w:rFonts w:ascii="Sylfaen" w:hAnsi="Sylfaen" w:cs="Sylfaen"/>
          <w:lang w:val="ka-GE"/>
        </w:rPr>
        <w:t xml:space="preserve"> დაევალოს უნივერსიტეტის ბეჭედდასმული საგამოცდო ფურცლების შესაბამისი რაოდენობით საგამოცდო კომისიების უზრუნველყოფა.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3.9. კონკურსანტის შეფასება ხდება 100-ქულიანი სისტემით.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b/>
          <w:lang w:val="ka-GE"/>
        </w:rPr>
        <w:t>4. სპეციალობაში მისაღები გამოცდის მიმდინარეობა: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4.1. გამოცდის დაწყებამდე ერთი საათით ადრე კონკურსანტები გადიან რეგისტრაციას, რეგისტრაციის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გასავლელად რეგისტრატორებს წარუდგენენ პირადობის დამადასტურებელ მოწმობას.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4.2. კონკურსანტი ვალდებულია: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ა) დაუგვინებლად გამოცხადდეს გამოცდაზე. საგამოცდო დროის ათვლის დაწყების (რეგისტრაციის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დამთავრების შემდეგ) კონკურსანტი გამოცდაზე არ დაიშვება;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ბ) თან იქონიოს პირადობის მოწმობა;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გ) გამოცდის დამთავრების შემდეგ საგამოცდო დავალების ჩაბარებისას ხელი მოაწეროს სპეციალურ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უწყისში;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დ) შეასრულოს ამ ბრძანებით გათვალისწინებული სხვა ვალდებულებანი და გამოცდის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დამკვირვებლის ცალკეული მითითებანი.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4.3. გამოცდის მსვლელობისას კონკურსანტს ეკრძალება: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lastRenderedPageBreak/>
        <w:t>ა) მობილური ტელეფონის ან სხვა ელექტრული აპარატურის ქონა;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ბ) გამოცდაზე დამხმარე მასალის - სახელმძღვანელოების, ჩანაწერების და სხვა გამოყენება;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გ) საგამოცდო დავალების ფურცელზე</w:t>
      </w:r>
      <w:r w:rsidR="00D069AD" w:rsidRPr="00B45810">
        <w:rPr>
          <w:rFonts w:ascii="Sylfaen" w:hAnsi="Sylfaen" w:cs="Sylfaen"/>
          <w:lang w:val="ka-GE"/>
        </w:rPr>
        <w:t>,</w:t>
      </w:r>
      <w:r w:rsidRPr="00B45810">
        <w:rPr>
          <w:rFonts w:ascii="Sylfaen" w:hAnsi="Sylfaen" w:cs="Sylfaen"/>
          <w:lang w:val="ka-GE"/>
        </w:rPr>
        <w:t xml:space="preserve"> ან საგამოცდო ნაშრომზე მაიდენტიფიცირებელი ნიშნის (სახელი,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ნომერი, მისამართი და სხვა) ან რაიმე სახის ისეთი გრაფიკული გამოსახულების (ფიგურა, წარწერა და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ა.შ.) დატანა, რომელიც დაკავშირებული არ არის საგამოცდო დავალებასთან;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დ) გადალაპარაკება, დახმარების გაწევა</w:t>
      </w:r>
      <w:r w:rsidR="00D069AD" w:rsidRPr="00B45810">
        <w:rPr>
          <w:rFonts w:ascii="Sylfaen" w:hAnsi="Sylfaen" w:cs="Sylfaen"/>
          <w:lang w:val="ka-GE"/>
        </w:rPr>
        <w:t>,</w:t>
      </w:r>
      <w:r w:rsidRPr="00B45810">
        <w:rPr>
          <w:rFonts w:ascii="Sylfaen" w:hAnsi="Sylfaen" w:cs="Sylfaen"/>
          <w:lang w:val="ka-GE"/>
        </w:rPr>
        <w:t xml:space="preserve"> ან მიღება რაიმე ფორმით, სხვა კონკურსანტისათვის რაიმე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ფორმით ხელის შეშლა;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ე) სამუშაო ადგილის უნებართვოდ დატოვება. სამუშაო ადგილის დატოვება შესაძლებელია მხოლოდ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თანმხლებ პირთან ერთად.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4.4.</w:t>
      </w:r>
      <w:r w:rsidR="00D069AD" w:rsidRPr="00B45810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ნაშრომი, რომლის შესრულებისას გამოყენებული იქნება განსხვავებული ფერის მელანი</w:t>
      </w:r>
      <w:r w:rsidR="00D069AD" w:rsidRPr="00B45810">
        <w:rPr>
          <w:rFonts w:ascii="Sylfaen" w:hAnsi="Sylfaen" w:cs="Sylfaen"/>
          <w:lang w:val="ka-GE"/>
        </w:rPr>
        <w:t>,</w:t>
      </w:r>
      <w:r w:rsidRPr="00B45810">
        <w:rPr>
          <w:rFonts w:ascii="Sylfaen" w:hAnsi="Sylfaen" w:cs="Sylfaen"/>
          <w:lang w:val="ka-GE"/>
        </w:rPr>
        <w:t xml:space="preserve"> ან </w:t>
      </w:r>
      <w:r w:rsidR="00D069AD" w:rsidRPr="00B45810">
        <w:rPr>
          <w:rFonts w:ascii="Sylfaen" w:hAnsi="Sylfaen" w:cs="Sylfaen"/>
          <w:lang w:val="ka-GE"/>
        </w:rPr>
        <w:t>რომელი</w:t>
      </w:r>
      <w:r w:rsidR="00D069AD">
        <w:rPr>
          <w:rFonts w:ascii="Sylfaen" w:hAnsi="Sylfaen" w:cs="Sylfaen"/>
          <w:lang w:val="ka-GE"/>
        </w:rPr>
        <w:t>ც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შეიცავს მაიდენტიფიცირებელ ნიშანს</w:t>
      </w:r>
      <w:r w:rsidR="00D069AD">
        <w:rPr>
          <w:rFonts w:ascii="Sylfaen" w:hAnsi="Sylfaen" w:cs="Sylfaen"/>
          <w:lang w:val="ka-GE"/>
        </w:rPr>
        <w:t>,</w:t>
      </w:r>
      <w:r w:rsidRPr="00B45810">
        <w:rPr>
          <w:rFonts w:ascii="Sylfaen" w:hAnsi="Sylfaen" w:cs="Sylfaen"/>
          <w:lang w:val="ka-GE"/>
        </w:rPr>
        <w:t xml:space="preserve"> ან რაიმე სახის გამოსახულებას, რომელიც დაკავშირებული არ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არის საგამოცდო დავალებასთან</w:t>
      </w:r>
      <w:r w:rsidR="00661964">
        <w:rPr>
          <w:rFonts w:ascii="Sylfaen" w:hAnsi="Sylfaen" w:cs="Sylfaen"/>
          <w:lang w:val="ka-GE"/>
        </w:rPr>
        <w:t>,</w:t>
      </w:r>
      <w:r w:rsidRPr="00B45810">
        <w:rPr>
          <w:rFonts w:ascii="Sylfaen" w:hAnsi="Sylfaen" w:cs="Sylfaen"/>
          <w:lang w:val="ka-GE"/>
        </w:rPr>
        <w:t xml:space="preserve"> არ გასწორდება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4.5. ჩაბარებული საგამოცდო ნამუშევრები გადაეცემა აწსუ საგამოცდო სექტორის ხელმძღვანელს.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b/>
          <w:lang w:val="ka-GE"/>
        </w:rPr>
        <w:t>5. სპეციალობაში კონკურსანტთა ნაშრომების გასწორება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5.1. საგამოცდო ნაშრომები კოდირების შემდეგ რეგისტრირდება და გამსწორებელთა საგამოცდო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კომისიებში ნაწილდება აწსუ საგამოცდო სექტორის მიერ.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5.2. ნაშრომი, რომელიც შესრულებულია განსხვავებული ფერის მელნით ან რომელიც შეიცავს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მაიდენტიფიცირებელ ნიშანს (სახელი, ნომერი, მისამართი და სხვა) ან რაიმე სახის გრაფიკულ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გამოსახულებას (ფიგურა, წარწერა და ა.შ.) რომელიც დაკავშირებული არ არის საგამოცდო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 xml:space="preserve">დავალებასთან, არ ექვემდებარება </w:t>
      </w:r>
      <w:r w:rsidR="00E41E57" w:rsidRPr="00B45810">
        <w:rPr>
          <w:rFonts w:ascii="Sylfaen" w:hAnsi="Sylfaen" w:cs="Sylfaen"/>
          <w:lang w:val="ka-GE"/>
        </w:rPr>
        <w:t>გასწორება</w:t>
      </w:r>
      <w:r w:rsidR="006451CC">
        <w:rPr>
          <w:rFonts w:ascii="Sylfaen" w:hAnsi="Sylfaen" w:cs="Sylfaen"/>
          <w:lang w:val="ka-GE"/>
        </w:rPr>
        <w:t xml:space="preserve">ს, </w:t>
      </w:r>
      <w:r w:rsidRPr="00B45810">
        <w:rPr>
          <w:rFonts w:ascii="Sylfaen" w:hAnsi="Sylfaen" w:cs="Sylfaen"/>
          <w:lang w:val="ka-GE"/>
        </w:rPr>
        <w:t xml:space="preserve"> ფასდება ნული ქულით.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b/>
          <w:lang w:val="ka-GE"/>
        </w:rPr>
        <w:t>6. მინიმალური კომპენტენციის ზღვარი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6.1. მინიმალური კომპენტენციის ზღვარი უცხო ენაში განისაზღვრება 51 ქულით, ხოლო სპეციალობაში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71 ქულით.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color w:val="FF0000"/>
          <w:lang w:val="ka-GE"/>
        </w:rPr>
      </w:pP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b/>
          <w:lang w:val="ka-GE"/>
        </w:rPr>
        <w:t>7. კონკურსანტთა რანჟირება და სადოქტორო პროგრამებზე ჩარიცხვა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7.1. უცხო ენასა და სპეციალობის გამოცდაზე მიღებული შეფასებების ჯამური ქულების მიხედვით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თითოეული სადოქტორო პროგრამისათვის შედგეს მინიმალური კომპენტენციის ზღვარგადალახულ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კონკურსანტთა რანჟირებული სია, სიაში კონკურსანტები დალაგდნენ შეფასებების კლებადობის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მიხედვით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7.2. კონკურსანტები, რომელთა რიგითი ნომრები კონკურსანტთა რანჟირებულ სიებში არ აღემატება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შესაბამისი სადოქტორო პროგრამისათვის განსაზღვრული საკონკურსო ადგილების რაოდენობას,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სათანადო ხელშეკრულების გაფორმების საფუძველზე რექტორის ბრძანებით ჩაირიცხებიან</w:t>
      </w:r>
      <w:r w:rsidRPr="006026F1">
        <w:rPr>
          <w:rFonts w:ascii="Sylfaen" w:hAnsi="Sylfaen" w:cs="Sylfaen"/>
          <w:lang w:val="ka-GE"/>
        </w:rPr>
        <w:t xml:space="preserve"> </w:t>
      </w:r>
      <w:r w:rsidR="00886FEE" w:rsidRPr="00B45810">
        <w:rPr>
          <w:rFonts w:ascii="Sylfaen" w:hAnsi="Sylfaen" w:cs="Sylfaen"/>
          <w:lang w:val="ka-GE"/>
        </w:rPr>
        <w:t>უნივერსიტეტ</w:t>
      </w:r>
      <w:r w:rsidRPr="00B45810">
        <w:rPr>
          <w:rFonts w:ascii="Sylfaen" w:hAnsi="Sylfaen" w:cs="Sylfaen"/>
          <w:lang w:val="ka-GE"/>
        </w:rPr>
        <w:t>ში.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7.3. ჯამური ქულების თანაბრობის შემთხვევაში უპირატესობა მიენიჭოს სპეციალობის გამოცდაში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მიღებულ ქულას.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7.4. ჯამური ქულების და სპეციალობის გამოცდაში მიღებული ქულის თანაბრობის შემთხვევაში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გადაწყვეტილებას იღებს შესამამისი ფაკულტეტის საბჭო</w:t>
      </w:r>
      <w:r w:rsidR="00866F97">
        <w:rPr>
          <w:rFonts w:ascii="Sylfaen" w:hAnsi="Sylfaen" w:cs="Sylfaen"/>
          <w:lang w:val="ka-GE"/>
        </w:rPr>
        <w:t xml:space="preserve"> </w:t>
      </w:r>
      <w:r w:rsidR="00B45810">
        <w:rPr>
          <w:rFonts w:ascii="Sylfaen" w:hAnsi="Sylfaen" w:cs="Sylfaen"/>
        </w:rPr>
        <w:t>GPI</w:t>
      </w:r>
      <w:r w:rsidR="00B45810">
        <w:rPr>
          <w:rFonts w:ascii="Sylfaen" w:hAnsi="Sylfaen" w:cs="Sylfaen"/>
          <w:lang w:val="ka-GE"/>
        </w:rPr>
        <w:t xml:space="preserve"> -ის ქულის</w:t>
      </w:r>
      <w:r w:rsidR="00112BBC">
        <w:rPr>
          <w:rFonts w:ascii="Sylfaen" w:hAnsi="Sylfaen" w:cs="Sylfaen"/>
          <w:lang w:val="ka-GE"/>
        </w:rPr>
        <w:t xml:space="preserve"> მიხედვით</w:t>
      </w:r>
      <w:r w:rsidRPr="00B45810">
        <w:rPr>
          <w:rFonts w:ascii="Sylfaen" w:hAnsi="Sylfaen" w:cs="Sylfaen"/>
          <w:b/>
          <w:lang w:val="ka-GE"/>
        </w:rPr>
        <w:t>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b/>
          <w:lang w:val="ka-GE"/>
        </w:rPr>
        <w:t>8. დოქტორანტურაში სწავლის საფასური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8.1. დოქტორანტურაში სწავლის საფასური განისაზღვროს 2750 (ორიათასშვიდას ორმოცდაათი) ლარით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წელიწადში.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6026F1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b/>
          <w:lang w:val="ka-GE"/>
        </w:rPr>
        <w:lastRenderedPageBreak/>
        <w:t>9. საუნივერსიტეტო სასწავლო გრანტის გაცემის პირობები, ოდენობა და დაფინანსების წყაროები</w:t>
      </w:r>
      <w:r w:rsidRPr="006026F1">
        <w:rPr>
          <w:rFonts w:ascii="Sylfaen" w:hAnsi="Sylfaen" w:cs="Sylfaen"/>
          <w:b/>
          <w:lang w:val="ka-GE"/>
        </w:rPr>
        <w:t xml:space="preserve"> 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9.1. დაფინანსდეს აკაკი წერეთლის სახელმწიფო უნივერსიტეტის დოქტორანტურაში ჩარიცხულ პირთა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არაუმეტეს 40% - ისა თითოეულ ფაკულტეტზე.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9.2. დაფინანსებულ პირთა 30%-ს თითოეულ ფაკულტეტზე უნდა შეადგენდნენ ის პირები, რომელთაც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სპეციალობის გამოცდაში დააგროვეს არანაკლებ 81 ქულისა, ხოლო უცხო ენის გამოცდაში კი არანაკლებ</w:t>
      </w:r>
      <w:r w:rsidRPr="006026F1">
        <w:rPr>
          <w:rFonts w:ascii="Sylfaen" w:hAnsi="Sylfaen" w:cs="Sylfaen"/>
          <w:lang w:val="ka-GE"/>
        </w:rPr>
        <w:t xml:space="preserve"> </w:t>
      </w:r>
      <w:r w:rsidR="00112BBC" w:rsidRPr="00B45810">
        <w:rPr>
          <w:rFonts w:ascii="Sylfaen" w:hAnsi="Sylfaen" w:cs="Sylfaen"/>
          <w:lang w:val="ka-GE"/>
        </w:rPr>
        <w:t>7</w:t>
      </w:r>
      <w:r w:rsidRPr="00B45810">
        <w:rPr>
          <w:rFonts w:ascii="Sylfaen" w:hAnsi="Sylfaen" w:cs="Sylfaen"/>
          <w:lang w:val="ka-GE"/>
        </w:rPr>
        <w:t>1 ქულისა.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9.3. ფაკულტეტი უფლებამოსილია განიხილოს დოქტორანტურაში ჩარიცხულ პირთა მიზნობრივი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დაფინანსების საკითხი, მაგრამ ფაკულტეტის სადოქტორო პროგრამებზე ჩარიცხული სტუდენტების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არაუმეტეს 10%-სა. დაფინანსება განხორციელდეს შესაბამისი არგუმენტაციის საფუძველზე, რომელიც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წარუდგება რექტორს.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9.4. საფაკულტეტო დაფინანსების ძირითადი მიზანია საგანმანათლებლო პროგრამების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მაღალკვალიფიციური კადრებით უზრუნველყოფის გაუმჯობესება და დეპარტამენტების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შემადგენლობების სამეცნიერო პოტენციალის ზრდის ხელშეწყობა.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9.5. დოქტორანტურაში ჩარიცხულ პირთა დაფინანსების საკითხი განხილული იქნას ფაკულტეტების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საბჭოების სხდომებზე. საბჭოს სხდომის თარიღის შესახებ ინფორმირებულ იქნას შესაბამისი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ფაკულტეტის სადოქტორო პროგრამებზე ჩარიცხული ყველა პირი, ფაკულტეტზე მოქმედი ყველა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სადოქტორო პროგრამის ხელმძღვანელი და დოქტორანტურაში ჩარიცხულ პირთა ყველა სავარაუდო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სამეცნიერო ხელმძღვანელი.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9.6. ფაკულტეტის საბჭოების გადაწყვეტილება ეცნობოს უნივერსიტეტის რექტორს.</w:t>
      </w:r>
    </w:p>
    <w:p w:rsidR="00D761A0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  <w:r w:rsidRPr="00B45810">
        <w:rPr>
          <w:rFonts w:ascii="Sylfaen" w:hAnsi="Sylfaen" w:cs="Sylfaen"/>
          <w:lang w:val="ka-GE"/>
        </w:rPr>
        <w:t>9.7. 9.3 და 9.6 მუხლებით წარდგენილ ინფორმაციის გათვალისწინებით, სადოქტორო პროგრამების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მიხედვით სტუდენტთა ჩარიცხვისა და მათი დაფინანსების შესახებ საბოლოო გადაწყვეტილებას იღებს</w:t>
      </w:r>
      <w:r w:rsidRPr="006026F1">
        <w:rPr>
          <w:rFonts w:ascii="Sylfaen" w:hAnsi="Sylfaen" w:cs="Sylfaen"/>
          <w:lang w:val="ka-GE"/>
        </w:rPr>
        <w:t xml:space="preserve"> </w:t>
      </w:r>
      <w:r w:rsidRPr="00B45810">
        <w:rPr>
          <w:rFonts w:ascii="Sylfaen" w:hAnsi="Sylfaen" w:cs="Sylfaen"/>
          <w:lang w:val="ka-GE"/>
        </w:rPr>
        <w:t>უნივერსიტეტის რექტორი.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ylfaen" w:hAnsi="Sylfaen" w:cs="Sylfaen"/>
          <w:lang w:val="ka-GE"/>
        </w:rPr>
      </w:pPr>
    </w:p>
    <w:p w:rsidR="006026F1" w:rsidRPr="00AE289C" w:rsidRDefault="00D069AD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B45810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 xml:space="preserve">10. </w:t>
      </w:r>
      <w:r w:rsidRPr="00AE289C">
        <w:rPr>
          <w:rFonts w:ascii="Sylfaen" w:hAnsi="Sylfaen" w:cs="Sylfaen"/>
          <w:b/>
          <w:lang w:val="ka-GE"/>
        </w:rPr>
        <w:t>დოქტორანტურაში მისაღები საუნივერსიტეტო გამოცდების ჩატარები</w:t>
      </w:r>
      <w:r w:rsidR="00866F97">
        <w:rPr>
          <w:rFonts w:ascii="Sylfaen" w:hAnsi="Sylfaen" w:cs="Sylfaen"/>
          <w:b/>
          <w:lang w:val="ka-GE"/>
        </w:rPr>
        <w:t>ს</w:t>
      </w:r>
      <w:r w:rsidRPr="00AE289C">
        <w:rPr>
          <w:rFonts w:ascii="Sylfaen" w:hAnsi="Sylfaen" w:cs="Sylfaen"/>
          <w:b/>
          <w:lang w:val="ka-GE"/>
        </w:rPr>
        <w:t xml:space="preserve"> უზრუნველყოფის პროცედურა.</w:t>
      </w:r>
    </w:p>
    <w:p w:rsidR="00CE1864" w:rsidRDefault="00D069AD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10.1.</w:t>
      </w:r>
      <w:r w:rsidR="00CE1864">
        <w:rPr>
          <w:rFonts w:ascii="Sylfaen" w:hAnsi="Sylfaen" w:cs="Sylfaen"/>
          <w:lang w:val="ka-GE"/>
        </w:rPr>
        <w:t xml:space="preserve"> საუნივერსიტეტო გამოცდების ჩატარებას უზრუნველყოფს რექტორის ბრძანებით შექმნილი საუნივერსიტეტო კომისია, სასწავლო პროცესის მართვის სამსახურის საგამოცდო სექტორი და ფაკულტეტის ადმინისტრაცია.</w:t>
      </w:r>
    </w:p>
    <w:p w:rsidR="00D069AD" w:rsidRDefault="00CE1864" w:rsidP="00CE18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10.2.</w:t>
      </w:r>
      <w:r w:rsidR="00D069AD">
        <w:rPr>
          <w:rFonts w:ascii="Sylfaen" w:hAnsi="Sylfaen" w:cs="Sylfaen"/>
          <w:lang w:val="ka-GE"/>
        </w:rPr>
        <w:t xml:space="preserve"> ფაკულტეტის დეკანებმა არაუგვიანეს</w:t>
      </w:r>
      <w:r w:rsidR="00886FEE">
        <w:rPr>
          <w:rFonts w:ascii="Sylfaen" w:hAnsi="Sylfaen" w:cs="Sylfaen"/>
          <w:lang w:val="ka-GE"/>
        </w:rPr>
        <w:t xml:space="preserve"> 12</w:t>
      </w:r>
      <w:r w:rsidR="00AE289C">
        <w:rPr>
          <w:rFonts w:ascii="Sylfaen" w:hAnsi="Sylfaen" w:cs="Sylfaen"/>
          <w:lang w:val="ka-GE"/>
        </w:rPr>
        <w:t xml:space="preserve"> სექტემბრისა უზრუნველყონ ფაკულტეტის საბჭოზე დამტკიცებული საგამოცდო საკითხებისა და შეფასების სისტემის </w:t>
      </w:r>
      <w:r w:rsidR="00382030">
        <w:rPr>
          <w:rFonts w:ascii="Sylfaen" w:hAnsi="Sylfaen" w:cs="Sylfaen"/>
          <w:lang w:val="ka-GE"/>
        </w:rPr>
        <w:t>წარმოდგენა სასწავლო პროცესის მართვის სამსახურის სტუდენტური აღრიცხვისა და მომსახურების განყოფილებაში ასოც. პროფ. ე. უკლებასთან. აწსუ-ს  მარკეტინგისა, პროექტების და ღონისძიებების მართვის სამსახური უზრუნველყოფს წარმოდგენილი საგამოცდო საკითხების დაუყონებლივ განთავსებას უნივერსიტეტის ვებ-გვერდზე.</w:t>
      </w:r>
    </w:p>
    <w:p w:rsidR="00382030" w:rsidRDefault="00CE1864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10.3</w:t>
      </w:r>
      <w:r w:rsidR="00382030">
        <w:rPr>
          <w:rFonts w:ascii="Sylfaen" w:hAnsi="Sylfaen" w:cs="Sylfaen"/>
          <w:lang w:val="ka-GE"/>
        </w:rPr>
        <w:t>. კონკურსის ჩატარების მიზნით იქმნება საგნობრივი კომისია  და  საგნობრივი კომისიები (პროგრამებისა  და მიმართულებების მიხედვით).</w:t>
      </w:r>
    </w:p>
    <w:p w:rsidR="00D0016B" w:rsidRDefault="00CE1864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10.4</w:t>
      </w:r>
      <w:r w:rsidR="00D0016B">
        <w:rPr>
          <w:rFonts w:ascii="Sylfaen" w:hAnsi="Sylfaen" w:cs="Sylfaen"/>
          <w:lang w:val="ka-GE"/>
        </w:rPr>
        <w:t>. კონკურს</w:t>
      </w:r>
      <w:r w:rsidR="00866F97">
        <w:rPr>
          <w:rFonts w:ascii="Sylfaen" w:hAnsi="Sylfaen" w:cs="Sylfaen"/>
          <w:lang w:val="ka-GE"/>
        </w:rPr>
        <w:t>ს</w:t>
      </w:r>
      <w:r w:rsidR="00D0016B">
        <w:rPr>
          <w:rFonts w:ascii="Sylfaen" w:hAnsi="Sylfaen" w:cs="Sylfaen"/>
          <w:lang w:val="ka-GE"/>
        </w:rPr>
        <w:t xml:space="preserve"> ატარებს რექტორის ბრძანებით შექმნილი საუნივერსიტეტო კომისია.</w:t>
      </w:r>
    </w:p>
    <w:p w:rsidR="00D0016B" w:rsidRDefault="00CE1864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10.5</w:t>
      </w:r>
      <w:r w:rsidR="00D0016B">
        <w:rPr>
          <w:rFonts w:ascii="Sylfaen" w:hAnsi="Sylfaen" w:cs="Sylfaen"/>
          <w:lang w:val="ka-GE"/>
        </w:rPr>
        <w:t>.</w:t>
      </w:r>
      <w:r w:rsidR="005E1934">
        <w:rPr>
          <w:rFonts w:ascii="Sylfaen" w:hAnsi="Sylfaen" w:cs="Sylfaen"/>
          <w:lang w:val="ka-GE"/>
        </w:rPr>
        <w:t xml:space="preserve"> საბუთების მიღება წარიმართება 2022 წლის 19 სექტემბრიდან 2022 წლის 24 სექტემბრის ჩათვლით სპეციალურად ამ მიზნით შექმნილ სარეგისტრაციო კომისიაში.</w:t>
      </w:r>
    </w:p>
    <w:p w:rsidR="005E1934" w:rsidRDefault="00CE1864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10.6</w:t>
      </w:r>
      <w:r w:rsidR="005E1934">
        <w:rPr>
          <w:rFonts w:ascii="Sylfaen" w:hAnsi="Sylfaen" w:cs="Sylfaen"/>
          <w:lang w:val="ka-GE"/>
        </w:rPr>
        <w:t xml:space="preserve">. </w:t>
      </w:r>
      <w:r w:rsidR="000D2A81">
        <w:rPr>
          <w:rFonts w:ascii="Sylfaen" w:hAnsi="Sylfaen" w:cs="Sylfaen"/>
          <w:lang w:val="ka-GE"/>
        </w:rPr>
        <w:t>მისაღები საუნივერსიტეტო გამოცდები ჩატარდეს 2022 წლის 27 და  28 სექტემბერს, სააპელაციო განცხადებების მიღება მოხდეს 29 სექტემბერს, განხილვა იწარმოებს 30 სექტემბერს.</w:t>
      </w:r>
    </w:p>
    <w:p w:rsidR="000D2A81" w:rsidRDefault="00CE1864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10.7</w:t>
      </w:r>
      <w:r w:rsidR="000D2A81">
        <w:rPr>
          <w:rFonts w:ascii="Sylfaen" w:hAnsi="Sylfaen" w:cs="Sylfaen"/>
          <w:lang w:val="ka-GE"/>
        </w:rPr>
        <w:t>. ხელშეკრულების გაფორმება იწარმოებს</w:t>
      </w:r>
      <w:r w:rsidR="00D2315B">
        <w:rPr>
          <w:rFonts w:ascii="Sylfaen" w:hAnsi="Sylfaen" w:cs="Sylfaen"/>
          <w:lang w:val="ka-GE"/>
        </w:rPr>
        <w:t xml:space="preserve"> 2022 წლის</w:t>
      </w:r>
      <w:r w:rsidR="003E16C9">
        <w:rPr>
          <w:rFonts w:ascii="Sylfaen" w:hAnsi="Sylfaen" w:cs="Sylfaen"/>
          <w:lang w:val="ka-GE"/>
        </w:rPr>
        <w:t xml:space="preserve"> 3</w:t>
      </w:r>
      <w:r w:rsidR="00886FEE">
        <w:rPr>
          <w:rFonts w:ascii="Sylfaen" w:hAnsi="Sylfaen" w:cs="Sylfaen"/>
          <w:lang w:val="ka-GE"/>
        </w:rPr>
        <w:t xml:space="preserve"> ოქტომბრიდან 7 ოქტომბრის ჩათვლით</w:t>
      </w:r>
      <w:r w:rsidR="003E16C9">
        <w:rPr>
          <w:rFonts w:ascii="Sylfaen" w:hAnsi="Sylfaen" w:cs="Sylfaen"/>
          <w:lang w:val="ka-GE"/>
        </w:rPr>
        <w:t>.</w:t>
      </w:r>
    </w:p>
    <w:p w:rsidR="003E16C9" w:rsidRPr="00D069AD" w:rsidRDefault="003E16C9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ab/>
        <w:t>11. უნივერსიტეტის კანცელარიამ  უზრუნველყოს ამ ბრძანების განთავსება საინფორმაციო დაფაზე, ხოლო უნივერსიტეტის მარკეტინგის, პროექტების და ღონისძიებების მართვის სამსახურმა ბრძანება განათავსოს უნივერსიტეტის ვებ-გვერდზე.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97ED3" w:rsidRDefault="00397ED3" w:rsidP="00397ED3">
      <w:pPr>
        <w:spacing w:after="0" w:line="360" w:lineRule="auto"/>
        <w:rPr>
          <w:rFonts w:ascii="Sylfaen" w:hAnsi="Sylfaen"/>
          <w:b/>
          <w:sz w:val="24"/>
          <w:szCs w:val="24"/>
          <w:lang w:val="ka-GE"/>
        </w:rPr>
      </w:pPr>
      <w:r w:rsidRPr="00B45810">
        <w:rPr>
          <w:rFonts w:ascii="Sylfaen" w:hAnsi="Sylfaen" w:cs="Sylfaen"/>
          <w:lang w:val="ka-GE"/>
        </w:rPr>
        <w:tab/>
      </w:r>
      <w:r>
        <w:rPr>
          <w:rFonts w:ascii="Sylfaen" w:hAnsi="Sylfaen"/>
          <w:b/>
          <w:sz w:val="24"/>
          <w:szCs w:val="24"/>
          <w:lang w:val="ka-GE"/>
        </w:rPr>
        <w:t xml:space="preserve">საფუძველი: აკადემიური საბჭოს 2021 წლის 21 მაისის დადგენილება </w:t>
      </w:r>
      <w:r w:rsidRPr="00B45810">
        <w:rPr>
          <w:rFonts w:ascii="Sylfaen" w:hAnsi="Sylfaen"/>
          <w:b/>
          <w:sz w:val="24"/>
          <w:szCs w:val="24"/>
          <w:lang w:val="ka-GE"/>
        </w:rPr>
        <w:t>№ 32</w:t>
      </w:r>
      <w:r>
        <w:rPr>
          <w:rFonts w:ascii="Sylfaen" w:hAnsi="Sylfaen"/>
          <w:b/>
          <w:sz w:val="24"/>
          <w:szCs w:val="24"/>
          <w:lang w:val="ka-GE"/>
        </w:rPr>
        <w:t xml:space="preserve"> (20/21) აკაკი წერეთლის სახელმწიფო უნივერსიტეტში დოქტორანტურის წარმართვის ძირითადი პრინციპების განსაზღვრის შესახებ“.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61EE8" w:rsidRPr="00B45810" w:rsidRDefault="00061EE8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61EE8" w:rsidRPr="00B45810" w:rsidRDefault="00061EE8" w:rsidP="006026F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6026F1" w:rsidRDefault="006026F1" w:rsidP="006026F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B45810">
        <w:rPr>
          <w:rFonts w:ascii="Sylfaen" w:hAnsi="Sylfaen" w:cs="Sylfaen"/>
          <w:b/>
          <w:sz w:val="24"/>
          <w:szCs w:val="24"/>
          <w:lang w:val="ka-GE"/>
        </w:rPr>
        <w:t xml:space="preserve">      რექტორი                                 </w:t>
      </w:r>
      <w:r w:rsidRPr="00B45810">
        <w:rPr>
          <w:rFonts w:ascii="Sylfaen" w:hAnsi="Sylfaen" w:cs="Sylfaen"/>
          <w:b/>
          <w:sz w:val="24"/>
          <w:szCs w:val="24"/>
          <w:lang w:val="ka-GE"/>
        </w:rPr>
        <w:tab/>
      </w:r>
      <w:r w:rsidRPr="00B45810">
        <w:rPr>
          <w:rFonts w:ascii="Sylfaen" w:hAnsi="Sylfaen" w:cs="Sylfaen"/>
          <w:b/>
          <w:sz w:val="24"/>
          <w:szCs w:val="24"/>
          <w:lang w:val="ka-GE"/>
        </w:rPr>
        <w:tab/>
        <w:t xml:space="preserve">                      </w:t>
      </w:r>
      <w:r w:rsidRPr="00B45810">
        <w:rPr>
          <w:rFonts w:ascii="Sylfaen" w:hAnsi="Sylfaen" w:cs="Sylfaen"/>
          <w:b/>
          <w:sz w:val="24"/>
          <w:szCs w:val="24"/>
          <w:lang w:val="ka-GE"/>
        </w:rPr>
        <w:tab/>
      </w:r>
      <w:r w:rsidRPr="00B45810"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b/>
          <w:sz w:val="24"/>
          <w:szCs w:val="24"/>
          <w:lang w:val="ka-GE"/>
        </w:rPr>
        <w:t>პროფ. როლანდ კოპალიანი</w:t>
      </w:r>
    </w:p>
    <w:p w:rsidR="006026F1" w:rsidRDefault="006026F1" w:rsidP="006026F1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026F1" w:rsidRPr="004F630C" w:rsidRDefault="006026F1" w:rsidP="006026F1">
      <w:pPr>
        <w:spacing w:after="0"/>
        <w:ind w:firstLine="426"/>
        <w:jc w:val="both"/>
        <w:rPr>
          <w:rFonts w:ascii="Sylfaen" w:hAnsi="Sylfaen" w:cs="Sylfaen"/>
          <w:sz w:val="24"/>
          <w:szCs w:val="24"/>
          <w:lang w:val="ka-GE"/>
        </w:rPr>
      </w:pPr>
      <w:r w:rsidRPr="004F630C">
        <w:rPr>
          <w:rFonts w:ascii="Sylfaen" w:hAnsi="Sylfaen" w:cs="Sylfaen"/>
          <w:sz w:val="24"/>
          <w:szCs w:val="24"/>
          <w:lang w:val="ka-GE"/>
        </w:rPr>
        <w:t>სასწავლო პროცესის მართვის</w:t>
      </w:r>
    </w:p>
    <w:p w:rsidR="006026F1" w:rsidRPr="00B45810" w:rsidRDefault="006026F1" w:rsidP="006026F1">
      <w:pPr>
        <w:spacing w:after="0"/>
        <w:ind w:firstLine="426"/>
        <w:jc w:val="both"/>
        <w:rPr>
          <w:lang w:val="ka-GE"/>
        </w:rPr>
      </w:pPr>
      <w:r w:rsidRPr="004F630C">
        <w:rPr>
          <w:rFonts w:ascii="Sylfaen" w:hAnsi="Sylfaen" w:cs="Sylfaen"/>
          <w:sz w:val="24"/>
          <w:szCs w:val="24"/>
          <w:lang w:val="ka-GE"/>
        </w:rPr>
        <w:t>სამსახურის უფროსი</w:t>
      </w:r>
      <w:r w:rsidRPr="004F630C">
        <w:rPr>
          <w:rFonts w:ascii="Sylfaen" w:hAnsi="Sylfaen" w:cs="Sylfaen"/>
          <w:sz w:val="24"/>
          <w:szCs w:val="24"/>
          <w:lang w:val="ka-GE"/>
        </w:rPr>
        <w:tab/>
      </w:r>
      <w:r w:rsidRPr="004F630C">
        <w:rPr>
          <w:rFonts w:ascii="Sylfaen" w:hAnsi="Sylfaen" w:cs="Sylfaen"/>
          <w:sz w:val="24"/>
          <w:szCs w:val="24"/>
          <w:lang w:val="ka-GE"/>
        </w:rPr>
        <w:tab/>
      </w:r>
      <w:r w:rsidRPr="004F630C">
        <w:rPr>
          <w:rFonts w:ascii="Sylfaen" w:hAnsi="Sylfaen" w:cs="Sylfaen"/>
          <w:sz w:val="24"/>
          <w:szCs w:val="24"/>
          <w:lang w:val="ka-GE"/>
        </w:rPr>
        <w:tab/>
      </w:r>
      <w:r w:rsidRPr="004F630C">
        <w:rPr>
          <w:rFonts w:ascii="Sylfaen" w:hAnsi="Sylfaen" w:cs="Sylfaen"/>
          <w:sz w:val="24"/>
          <w:szCs w:val="24"/>
          <w:lang w:val="ka-GE"/>
        </w:rPr>
        <w:tab/>
      </w:r>
      <w:r w:rsidRPr="004F630C">
        <w:rPr>
          <w:rFonts w:ascii="Sylfaen" w:hAnsi="Sylfaen" w:cs="Sylfaen"/>
          <w:sz w:val="24"/>
          <w:szCs w:val="24"/>
          <w:lang w:val="ka-GE"/>
        </w:rPr>
        <w:tab/>
      </w:r>
      <w:r w:rsidRPr="004F630C">
        <w:rPr>
          <w:rFonts w:ascii="Sylfaen" w:hAnsi="Sylfaen" w:cs="Sylfaen"/>
          <w:sz w:val="24"/>
          <w:szCs w:val="24"/>
          <w:lang w:val="ka-GE"/>
        </w:rPr>
        <w:tab/>
        <w:t>პროფ. იმერ ბასილაძე</w:t>
      </w:r>
    </w:p>
    <w:p w:rsidR="006026F1" w:rsidRPr="00B45810" w:rsidRDefault="006026F1" w:rsidP="006026F1">
      <w:pPr>
        <w:autoSpaceDE w:val="0"/>
        <w:autoSpaceDN w:val="0"/>
        <w:adjustRightInd w:val="0"/>
        <w:spacing w:after="0" w:line="240" w:lineRule="auto"/>
        <w:jc w:val="both"/>
        <w:rPr>
          <w:lang w:val="ka-GE"/>
        </w:rPr>
      </w:pPr>
    </w:p>
    <w:sectPr w:rsidR="006026F1" w:rsidRPr="00B45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F1"/>
    <w:rsid w:val="00061EE8"/>
    <w:rsid w:val="000D2A81"/>
    <w:rsid w:val="00112BBC"/>
    <w:rsid w:val="001336F2"/>
    <w:rsid w:val="001A480A"/>
    <w:rsid w:val="001B1958"/>
    <w:rsid w:val="002411AC"/>
    <w:rsid w:val="00280C91"/>
    <w:rsid w:val="00293FDD"/>
    <w:rsid w:val="002A16F4"/>
    <w:rsid w:val="002D7E44"/>
    <w:rsid w:val="00382030"/>
    <w:rsid w:val="00397ED3"/>
    <w:rsid w:val="003E16C9"/>
    <w:rsid w:val="005E1934"/>
    <w:rsid w:val="006026F1"/>
    <w:rsid w:val="006451CC"/>
    <w:rsid w:val="00661964"/>
    <w:rsid w:val="006D258A"/>
    <w:rsid w:val="008112E4"/>
    <w:rsid w:val="00866F97"/>
    <w:rsid w:val="00886FEE"/>
    <w:rsid w:val="009E5F58"/>
    <w:rsid w:val="00AA39E8"/>
    <w:rsid w:val="00AE289C"/>
    <w:rsid w:val="00B36F4D"/>
    <w:rsid w:val="00B45810"/>
    <w:rsid w:val="00B636F4"/>
    <w:rsid w:val="00C61E6A"/>
    <w:rsid w:val="00CE1864"/>
    <w:rsid w:val="00D0016B"/>
    <w:rsid w:val="00D069AD"/>
    <w:rsid w:val="00D2315B"/>
    <w:rsid w:val="00D761A0"/>
    <w:rsid w:val="00DB2A8B"/>
    <w:rsid w:val="00DF1AB1"/>
    <w:rsid w:val="00E41E57"/>
    <w:rsid w:val="00E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2912-1562-4D71-BE7F-78BD665B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Ukleba</dc:creator>
  <cp:keywords/>
  <dc:description/>
  <cp:lastModifiedBy>Ekaterine Ukleba</cp:lastModifiedBy>
  <cp:revision>22</cp:revision>
  <cp:lastPrinted>2022-09-09T11:55:00Z</cp:lastPrinted>
  <dcterms:created xsi:type="dcterms:W3CDTF">2021-08-30T07:17:00Z</dcterms:created>
  <dcterms:modified xsi:type="dcterms:W3CDTF">2022-09-12T09:10:00Z</dcterms:modified>
</cp:coreProperties>
</file>